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E6" w:rsidRDefault="00723A9B" w:rsidP="00723A9B">
      <w:pPr>
        <w:jc w:val="center"/>
        <w:rPr>
          <w:sz w:val="32"/>
          <w:szCs w:val="32"/>
        </w:rPr>
      </w:pPr>
      <w:r>
        <w:rPr>
          <w:sz w:val="32"/>
          <w:szCs w:val="32"/>
        </w:rPr>
        <w:t>THE ROLE OF THE ENTREPRENEUR</w:t>
      </w:r>
    </w:p>
    <w:p w:rsidR="00723A9B" w:rsidRPr="00723A9B" w:rsidRDefault="00723A9B" w:rsidP="00723A9B">
      <w:pPr>
        <w:jc w:val="center"/>
        <w:rPr>
          <w:b/>
          <w:sz w:val="28"/>
          <w:szCs w:val="28"/>
        </w:rPr>
      </w:pPr>
      <w:r w:rsidRPr="00723A9B">
        <w:rPr>
          <w:b/>
          <w:sz w:val="28"/>
          <w:szCs w:val="28"/>
        </w:rPr>
        <w:t>Can you think of a successful entrepreneur and the business he or she runs?</w:t>
      </w:r>
      <w:r>
        <w:rPr>
          <w:b/>
          <w:sz w:val="28"/>
          <w:szCs w:val="28"/>
        </w:rPr>
        <w:t xml:space="preserve"> LIST THEM!</w:t>
      </w:r>
      <w:bookmarkStart w:id="0" w:name="_GoBack"/>
      <w:bookmarkEnd w:id="0"/>
    </w:p>
    <w:p w:rsidR="00723A9B" w:rsidRDefault="00723A9B" w:rsidP="00723A9B">
      <w:pPr>
        <w:rPr>
          <w:sz w:val="28"/>
          <w:szCs w:val="28"/>
        </w:rPr>
      </w:pPr>
    </w:p>
    <w:p w:rsidR="00723A9B" w:rsidRDefault="00723A9B" w:rsidP="00723A9B">
      <w:pPr>
        <w:ind w:firstLine="720"/>
        <w:rPr>
          <w:sz w:val="28"/>
          <w:szCs w:val="28"/>
        </w:rPr>
      </w:pPr>
      <w:r>
        <w:rPr>
          <w:sz w:val="28"/>
          <w:szCs w:val="28"/>
        </w:rPr>
        <w:t>The entrepreneur plays one of the most important roles in the free enterprise economy.  The entrepreneur organizes and manages land, capital, and labor in order to seek the reward called profit.</w:t>
      </w:r>
    </w:p>
    <w:p w:rsidR="00723A9B" w:rsidRDefault="00723A9B" w:rsidP="00723A9B">
      <w:pPr>
        <w:ind w:firstLine="720"/>
        <w:rPr>
          <w:sz w:val="28"/>
          <w:szCs w:val="28"/>
        </w:rPr>
      </w:pPr>
      <w:r>
        <w:rPr>
          <w:sz w:val="28"/>
          <w:szCs w:val="28"/>
        </w:rPr>
        <w:t>Entrepreneurs are the people who start up new businesses such as restaurants, automobile repair shops, internet stores, and video arcades.  They include people who may have worked for others at one time, but who decided to quit and start their own businesses.  Entrepreneurs want to “be their own boss” and are willing to take risks to make their dreams come true.</w:t>
      </w:r>
    </w:p>
    <w:p w:rsidR="00723A9B" w:rsidRDefault="00723A9B" w:rsidP="00723A9B">
      <w:pPr>
        <w:ind w:firstLine="720"/>
        <w:rPr>
          <w:sz w:val="28"/>
          <w:szCs w:val="28"/>
        </w:rPr>
      </w:pPr>
      <w:r>
        <w:rPr>
          <w:sz w:val="28"/>
          <w:szCs w:val="28"/>
        </w:rPr>
        <w:t>Many entrepreneurs fail.  Others survive and manage to stay in business with varying degrees of success.  A few, and only a very few, manage to become fantastically wealthy.  Well-known entrepreneurs include Robert Johnson, founder of BET, Bill Gates, who founded Microsoft, and Mary Kay Ash, who founded Mary Kay Cosmetics.</w:t>
      </w:r>
    </w:p>
    <w:p w:rsidR="00723A9B" w:rsidRDefault="00723A9B" w:rsidP="00723A9B">
      <w:pPr>
        <w:ind w:firstLine="720"/>
        <w:rPr>
          <w:sz w:val="28"/>
          <w:szCs w:val="28"/>
        </w:rPr>
      </w:pPr>
      <w:r>
        <w:rPr>
          <w:sz w:val="28"/>
          <w:szCs w:val="28"/>
        </w:rPr>
        <w:t>Despite the high rate of failure among entrepreneurs, the dream of success is often too great to resist.  The entrepreneur is both the spark plug and the catalyst of the free enterprise economy.  When an entrepreneur is successful, everybody benefits.  The entrepreneur is rewarded with profits, a growing business, and the satisfaction of a job well done.  Workers are rewarded with more and better paying jobs.  Consumers are rewarded with new and better products.  The government is rewarded with higher level of economic activity and larger tax receipts that can be used to build roads, schools, and libraries for people not even connected with the original entrepreneur.</w:t>
      </w:r>
    </w:p>
    <w:p w:rsidR="00723A9B" w:rsidRDefault="00723A9B" w:rsidP="00723A9B">
      <w:pPr>
        <w:ind w:firstLine="720"/>
        <w:rPr>
          <w:sz w:val="28"/>
          <w:szCs w:val="28"/>
        </w:rPr>
      </w:pPr>
      <w:r>
        <w:rPr>
          <w:sz w:val="28"/>
          <w:szCs w:val="28"/>
        </w:rPr>
        <w:t xml:space="preserve">It does not stop there.  Successful entrepreneurs attract other firms to the industry who rush in to “grab a share” of the profits.  To remain competitive and stay in business, the original entrepreneur may have to improve the quality of the product or cut prices, which means that customers can buy more for less.  In the end, the entrepreneur’s search for profits can lead to a chain of events that brings new products, greater competition, more production, higher quality, and lower prices for consumers. </w:t>
      </w:r>
    </w:p>
    <w:p w:rsidR="00723A9B" w:rsidRDefault="00723A9B" w:rsidP="00723A9B">
      <w:pPr>
        <w:pStyle w:val="ListParagraph"/>
        <w:numPr>
          <w:ilvl w:val="0"/>
          <w:numId w:val="1"/>
        </w:numPr>
        <w:rPr>
          <w:sz w:val="28"/>
          <w:szCs w:val="28"/>
        </w:rPr>
      </w:pPr>
      <w:r>
        <w:rPr>
          <w:sz w:val="28"/>
          <w:szCs w:val="28"/>
        </w:rPr>
        <w:t xml:space="preserve"> What if there were NO entrepreneurs in </w:t>
      </w:r>
      <w:proofErr w:type="spellStart"/>
      <w:r>
        <w:rPr>
          <w:sz w:val="28"/>
          <w:szCs w:val="28"/>
        </w:rPr>
        <w:t>LeRoy</w:t>
      </w:r>
      <w:proofErr w:type="spellEnd"/>
      <w:r>
        <w:rPr>
          <w:sz w:val="28"/>
          <w:szCs w:val="28"/>
        </w:rPr>
        <w:t>?  What business would be left?</w:t>
      </w:r>
    </w:p>
    <w:p w:rsidR="00723A9B" w:rsidRPr="00723A9B" w:rsidRDefault="00723A9B" w:rsidP="00723A9B">
      <w:pPr>
        <w:pStyle w:val="ListParagraph"/>
        <w:numPr>
          <w:ilvl w:val="0"/>
          <w:numId w:val="1"/>
        </w:numPr>
        <w:rPr>
          <w:sz w:val="28"/>
          <w:szCs w:val="28"/>
        </w:rPr>
      </w:pPr>
      <w:r>
        <w:rPr>
          <w:sz w:val="28"/>
          <w:szCs w:val="28"/>
        </w:rPr>
        <w:t>Research:  Find 3 entrepreneurs under the age of 30.  Tell me about their business and list ways in which their new business can affect the economy.</w:t>
      </w:r>
    </w:p>
    <w:sectPr w:rsidR="00723A9B" w:rsidRPr="00723A9B" w:rsidSect="00723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357D3"/>
    <w:multiLevelType w:val="hybridMultilevel"/>
    <w:tmpl w:val="73AC127E"/>
    <w:lvl w:ilvl="0" w:tplc="E0EAF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9B"/>
    <w:rsid w:val="002121E6"/>
    <w:rsid w:val="0072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dcterms:created xsi:type="dcterms:W3CDTF">2012-10-10T16:12:00Z</dcterms:created>
  <dcterms:modified xsi:type="dcterms:W3CDTF">2012-10-10T16:21:00Z</dcterms:modified>
</cp:coreProperties>
</file>