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D5" w:rsidRPr="009C57D9" w:rsidRDefault="00B7262A" w:rsidP="00B7262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9C57D9">
        <w:rPr>
          <w:rFonts w:ascii="Baskerville Old Face" w:hAnsi="Baskerville Old Face"/>
          <w:b/>
          <w:sz w:val="32"/>
          <w:szCs w:val="32"/>
        </w:rPr>
        <w:t>CHANGES IN THE LABOR FORCE</w:t>
      </w:r>
    </w:p>
    <w:p w:rsidR="00B7262A" w:rsidRDefault="00B7262A" w:rsidP="00B7262A">
      <w:r>
        <w:t>INDUSTRIALIZATION</w:t>
      </w:r>
    </w:p>
    <w:p w:rsidR="00B7262A" w:rsidRDefault="00B7262A" w:rsidP="00B7262A"/>
    <w:p w:rsidR="00B7262A" w:rsidRDefault="00B7262A" w:rsidP="00B7262A">
      <w:r>
        <w:tab/>
        <w:t>Capital Intensive</w:t>
      </w:r>
    </w:p>
    <w:p w:rsidR="00B7262A" w:rsidRDefault="00B7262A" w:rsidP="00B7262A">
      <w:r>
        <w:tab/>
        <w:t>Labor Intensive</w:t>
      </w:r>
    </w:p>
    <w:p w:rsidR="00B7262A" w:rsidRDefault="00B7262A" w:rsidP="00B7262A"/>
    <w:p w:rsidR="00B7262A" w:rsidRDefault="00B7262A" w:rsidP="00B7262A">
      <w:r>
        <w:t>WOMEN IN THE LABOR FORCE</w:t>
      </w:r>
    </w:p>
    <w:p w:rsidR="00FC6B0E" w:rsidRDefault="00FC6B0E" w:rsidP="00B7262A"/>
    <w:p w:rsidR="00FC6B0E" w:rsidRDefault="00FC6B0E" w:rsidP="00B7262A">
      <w:r>
        <w:t>HIGHER EDUCATION</w:t>
      </w:r>
    </w:p>
    <w:p w:rsidR="00B7262A" w:rsidRDefault="00B7262A" w:rsidP="00B7262A"/>
    <w:p w:rsidR="00B7262A" w:rsidRPr="009C57D9" w:rsidRDefault="00B7262A" w:rsidP="00FC6B0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9C57D9">
        <w:rPr>
          <w:rFonts w:ascii="Baskerville Old Face" w:hAnsi="Baskerville Old Face"/>
          <w:b/>
          <w:sz w:val="32"/>
          <w:szCs w:val="32"/>
        </w:rPr>
        <w:t>HOW DOES THE GOVERNMENT AFFECT THE LABOR FORCE?</w:t>
      </w:r>
    </w:p>
    <w:p w:rsidR="00B7262A" w:rsidRDefault="00B7262A" w:rsidP="00B7262A">
      <w:r>
        <w:t>ANTIDISCRIMINATION LAWS</w:t>
      </w:r>
    </w:p>
    <w:p w:rsidR="00B7262A" w:rsidRDefault="00B7262A" w:rsidP="00B7262A">
      <w:pPr>
        <w:pStyle w:val="ListParagraph"/>
        <w:numPr>
          <w:ilvl w:val="0"/>
          <w:numId w:val="2"/>
        </w:numPr>
        <w:spacing w:line="480" w:lineRule="auto"/>
      </w:pPr>
      <w:r w:rsidRPr="00B7262A">
        <w:t>Age Discrimination in Employment Act of 1967</w:t>
      </w:r>
    </w:p>
    <w:p w:rsidR="00B7262A" w:rsidRDefault="00B7262A" w:rsidP="00B7262A">
      <w:pPr>
        <w:pStyle w:val="ListParagraph"/>
        <w:numPr>
          <w:ilvl w:val="0"/>
          <w:numId w:val="2"/>
        </w:numPr>
        <w:spacing w:line="480" w:lineRule="auto"/>
      </w:pPr>
      <w:r w:rsidRPr="00B7262A">
        <w:t>Americans with Disabilities Act of 1990</w:t>
      </w:r>
    </w:p>
    <w:p w:rsidR="00B7262A" w:rsidRDefault="00B7262A" w:rsidP="00B7262A">
      <w:pPr>
        <w:pStyle w:val="ListParagraph"/>
        <w:numPr>
          <w:ilvl w:val="0"/>
          <w:numId w:val="2"/>
        </w:numPr>
        <w:spacing w:line="480" w:lineRule="auto"/>
      </w:pPr>
      <w:r w:rsidRPr="00B7262A">
        <w:t>California Fair Employment and Housing Act</w:t>
      </w:r>
    </w:p>
    <w:p w:rsidR="00B7262A" w:rsidRDefault="00B7262A" w:rsidP="00B7262A">
      <w:pPr>
        <w:pStyle w:val="ListParagraph"/>
        <w:numPr>
          <w:ilvl w:val="0"/>
          <w:numId w:val="2"/>
        </w:numPr>
        <w:spacing w:after="0" w:line="480" w:lineRule="auto"/>
      </w:pPr>
      <w:r w:rsidRPr="00B7262A">
        <w:t>Civil Rights Act of 1964</w:t>
      </w:r>
    </w:p>
    <w:p w:rsidR="00B7262A" w:rsidRDefault="00B7262A" w:rsidP="00B7262A">
      <w:pPr>
        <w:numPr>
          <w:ilvl w:val="0"/>
          <w:numId w:val="2"/>
        </w:numPr>
        <w:spacing w:before="100" w:beforeAutospacing="1" w:after="0" w:line="480" w:lineRule="auto"/>
        <w:rPr>
          <w:rFonts w:eastAsia="Times New Roman" w:cs="Times New Roman"/>
          <w:lang/>
        </w:rPr>
      </w:pPr>
      <w:r w:rsidRPr="00B7262A">
        <w:rPr>
          <w:rFonts w:eastAsia="Times New Roman" w:cs="Times New Roman"/>
          <w:lang/>
        </w:rPr>
        <w:t>Employment Non-Discrimination Act</w:t>
      </w:r>
    </w:p>
    <w:p w:rsidR="00B7262A" w:rsidRDefault="00B7262A" w:rsidP="00B7262A">
      <w:pPr>
        <w:numPr>
          <w:ilvl w:val="0"/>
          <w:numId w:val="2"/>
        </w:numPr>
        <w:spacing w:before="100" w:beforeAutospacing="1" w:after="0" w:line="480" w:lineRule="auto"/>
        <w:rPr>
          <w:rFonts w:eastAsia="Times New Roman" w:cs="Times New Roman"/>
          <w:lang/>
        </w:rPr>
      </w:pPr>
      <w:r w:rsidRPr="00B7262A">
        <w:rPr>
          <w:rFonts w:eastAsia="Times New Roman" w:cs="Times New Roman"/>
          <w:lang/>
        </w:rPr>
        <w:t>Family and Medical Leave Act of 1993</w:t>
      </w:r>
    </w:p>
    <w:p w:rsidR="00B7262A" w:rsidRPr="00B7262A" w:rsidRDefault="00B7262A" w:rsidP="00B7262A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="Times New Roman"/>
          <w:lang/>
        </w:rPr>
      </w:pPr>
      <w:hyperlink r:id="rId5" w:tooltip="Pregnancy discrimination" w:history="1">
        <w:r w:rsidRPr="00B7262A">
          <w:rPr>
            <w:rFonts w:eastAsia="Times New Roman" w:cs="Times New Roman"/>
            <w:lang/>
          </w:rPr>
          <w:t>Pregnancy Discrimination Act of 1978</w:t>
        </w:r>
      </w:hyperlink>
    </w:p>
    <w:p w:rsidR="00B7262A" w:rsidRDefault="00B7262A" w:rsidP="00B7262A">
      <w:pPr>
        <w:spacing w:after="0"/>
      </w:pPr>
    </w:p>
    <w:p w:rsidR="00B7262A" w:rsidRDefault="00B7262A" w:rsidP="00B7262A">
      <w:r>
        <w:t>MINIMUM WAGE LAWS</w:t>
      </w:r>
    </w:p>
    <w:p w:rsidR="00B7262A" w:rsidRDefault="00B7262A" w:rsidP="00B7262A">
      <w:pPr>
        <w:pStyle w:val="ListParagraph"/>
        <w:numPr>
          <w:ilvl w:val="0"/>
          <w:numId w:val="6"/>
        </w:numPr>
      </w:pPr>
      <w:r w:rsidRPr="00B7262A">
        <w:t>Fair Labor Standards Act (FLSA)</w:t>
      </w:r>
    </w:p>
    <w:p w:rsidR="00B7262A" w:rsidRDefault="00B7262A" w:rsidP="00B7262A">
      <w:pPr>
        <w:pStyle w:val="ListParagraph"/>
      </w:pPr>
    </w:p>
    <w:p w:rsidR="00B7262A" w:rsidRPr="00B7262A" w:rsidRDefault="00B7262A" w:rsidP="00B7262A">
      <w:r>
        <w:t>EQUAL PAY LAWS</w:t>
      </w:r>
    </w:p>
    <w:p w:rsidR="00B7262A" w:rsidRPr="00B7262A" w:rsidRDefault="00B7262A" w:rsidP="009C5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/>
        </w:rPr>
      </w:pPr>
      <w:r w:rsidRPr="00B7262A">
        <w:rPr>
          <w:rFonts w:eastAsia="Times New Roman" w:cs="Times New Roman"/>
          <w:lang/>
        </w:rPr>
        <w:t>Equal Pay Act of 1963</w:t>
      </w:r>
    </w:p>
    <w:sectPr w:rsidR="00B7262A" w:rsidRPr="00B7262A" w:rsidSect="009C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4ECC"/>
    <w:multiLevelType w:val="multilevel"/>
    <w:tmpl w:val="6384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A1964"/>
    <w:multiLevelType w:val="hybridMultilevel"/>
    <w:tmpl w:val="A54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4741"/>
    <w:multiLevelType w:val="multilevel"/>
    <w:tmpl w:val="A9CE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D386E"/>
    <w:multiLevelType w:val="hybridMultilevel"/>
    <w:tmpl w:val="3888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50BC"/>
    <w:multiLevelType w:val="hybridMultilevel"/>
    <w:tmpl w:val="F32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26A4A"/>
    <w:multiLevelType w:val="multilevel"/>
    <w:tmpl w:val="DE70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262A"/>
    <w:rsid w:val="009C57D9"/>
    <w:rsid w:val="00B7262A"/>
    <w:rsid w:val="00CF48D5"/>
    <w:rsid w:val="00F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Pregnancy_discrimi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553</Characters>
  <Application>Microsoft Office Word</Application>
  <DocSecurity>0</DocSecurity>
  <Lines>4</Lines>
  <Paragraphs>1</Paragraphs>
  <ScaleCrop>false</ScaleCrop>
  <Company>LCUSD#2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3</cp:revision>
  <dcterms:created xsi:type="dcterms:W3CDTF">2012-01-04T14:36:00Z</dcterms:created>
  <dcterms:modified xsi:type="dcterms:W3CDTF">2012-01-04T15:01:00Z</dcterms:modified>
</cp:coreProperties>
</file>